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2A" w:rsidRDefault="00C7032A" w:rsidP="00C70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C7032A" w:rsidRDefault="00C7032A" w:rsidP="00C7032A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C7032A" w:rsidRDefault="00C7032A" w:rsidP="00C703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Библиотечный навигатор №1</w:t>
      </w:r>
      <w:r>
        <w:rPr>
          <w:rFonts w:ascii="Times New Roman" w:hAnsi="Times New Roman" w:cs="Times New Roman"/>
          <w:b/>
          <w:sz w:val="28"/>
        </w:rPr>
        <w:t>0</w:t>
      </w:r>
    </w:p>
    <w:p w:rsidR="00CD7208" w:rsidRPr="00C7032A" w:rsidRDefault="00CD7208" w:rsidP="00C7032A">
      <w:pPr>
        <w:rPr>
          <w:rFonts w:ascii="Times New Roman" w:hAnsi="Times New Roman" w:cs="Times New Roman"/>
          <w:sz w:val="28"/>
          <w:szCs w:val="28"/>
        </w:rPr>
      </w:pPr>
      <w:r w:rsidRPr="00C7032A">
        <w:rPr>
          <w:rFonts w:ascii="Times New Roman" w:hAnsi="Times New Roman" w:cs="Times New Roman"/>
          <w:b/>
          <w:sz w:val="28"/>
          <w:szCs w:val="28"/>
        </w:rPr>
        <w:t>Тема</w:t>
      </w:r>
      <w:r w:rsidRPr="00CD7208">
        <w:rPr>
          <w:rFonts w:ascii="Times New Roman" w:hAnsi="Times New Roman" w:cs="Times New Roman"/>
          <w:sz w:val="28"/>
          <w:szCs w:val="28"/>
        </w:rPr>
        <w:t xml:space="preserve"> </w:t>
      </w:r>
      <w:r w:rsidR="00C7032A">
        <w:rPr>
          <w:rFonts w:ascii="Times New Roman" w:hAnsi="Times New Roman" w:cs="Times New Roman"/>
          <w:sz w:val="28"/>
          <w:szCs w:val="28"/>
        </w:rPr>
        <w:t xml:space="preserve">  </w:t>
      </w:r>
      <w:r w:rsidRPr="00CD7208">
        <w:rPr>
          <w:rFonts w:ascii="Times New Roman" w:hAnsi="Times New Roman" w:cs="Times New Roman"/>
          <w:sz w:val="28"/>
          <w:szCs w:val="28"/>
        </w:rPr>
        <w:t>Эдгар По «</w:t>
      </w:r>
      <w:proofErr w:type="spellStart"/>
      <w:proofErr w:type="gramStart"/>
      <w:r w:rsidRPr="00CD7208">
        <w:rPr>
          <w:rFonts w:ascii="Times New Roman" w:hAnsi="Times New Roman" w:cs="Times New Roman"/>
          <w:sz w:val="28"/>
          <w:szCs w:val="28"/>
        </w:rPr>
        <w:t>Лигейя</w:t>
      </w:r>
      <w:proofErr w:type="spellEnd"/>
      <w:r w:rsidRPr="00CD7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3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703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13FE7">
        <w:rPr>
          <w:rFonts w:ascii="Times New Roman" w:hAnsi="Times New Roman" w:cs="Times New Roman"/>
          <w:b/>
          <w:sz w:val="28"/>
          <w:szCs w:val="28"/>
        </w:rPr>
        <w:t>26.04.18</w:t>
      </w:r>
    </w:p>
    <w:p w:rsidR="00CD7208" w:rsidRPr="00513FE7" w:rsidRDefault="00CD7208" w:rsidP="00CD7208">
      <w:pPr>
        <w:rPr>
          <w:rFonts w:ascii="Times New Roman" w:hAnsi="Times New Roman" w:cs="Times New Roman"/>
          <w:b/>
          <w:sz w:val="28"/>
          <w:szCs w:val="28"/>
        </w:rPr>
      </w:pPr>
      <w:r w:rsidRPr="00513FE7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 Кошачье апрельское: Стихотворение</w:t>
      </w:r>
    </w:p>
    <w:p w:rsidR="00CD7208" w:rsidRP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208">
        <w:rPr>
          <w:rFonts w:ascii="Times New Roman" w:hAnsi="Times New Roman" w:cs="Times New Roman"/>
          <w:sz w:val="28"/>
          <w:szCs w:val="28"/>
        </w:rPr>
        <w:t>По Э. Валентина: Стихотворение</w:t>
      </w:r>
    </w:p>
    <w:p w:rsid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Э. Ворон: Стихотворение</w:t>
      </w:r>
    </w:p>
    <w:p w:rsid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Э. Поэтический принцип: Эссе</w:t>
      </w:r>
    </w:p>
    <w:p w:rsid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 Э. Философия обстановки: Эссе</w:t>
      </w:r>
    </w:p>
    <w:p w:rsidR="00CD7208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 Э. Философия творчества: Эссе</w:t>
      </w:r>
    </w:p>
    <w:p w:rsidR="00C7032A" w:rsidRDefault="00CD7208" w:rsidP="00513FE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Л. Опыт онтологической поэтики Э. По, Г. Мелвилл, </w:t>
      </w:r>
    </w:p>
    <w:p w:rsidR="00CD7208" w:rsidRDefault="00CD7208" w:rsidP="00C7032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1995</w:t>
      </w:r>
    </w:p>
    <w:p w:rsidR="00CD7208" w:rsidRPr="00513FE7" w:rsidRDefault="00CD7208" w:rsidP="00C7032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3FE7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513FE7">
        <w:rPr>
          <w:rFonts w:ascii="Times New Roman" w:hAnsi="Times New Roman" w:cs="Times New Roman"/>
          <w:sz w:val="28"/>
          <w:szCs w:val="28"/>
        </w:rPr>
        <w:t>(</w:t>
      </w:r>
      <w:r w:rsidR="00D406C0" w:rsidRPr="00513FE7">
        <w:rPr>
          <w:rFonts w:ascii="Times New Roman" w:hAnsi="Times New Roman" w:cs="Times New Roman"/>
          <w:sz w:val="28"/>
          <w:szCs w:val="28"/>
        </w:rPr>
        <w:t>концертмейстер</w:t>
      </w:r>
      <w:r w:rsidR="00513FE7" w:rsidRPr="00513FE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513FE7" w:rsidRPr="00513FE7"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 w:rsidRPr="00513FE7">
        <w:rPr>
          <w:rFonts w:ascii="Times New Roman" w:hAnsi="Times New Roman" w:cs="Times New Roman"/>
          <w:sz w:val="28"/>
          <w:szCs w:val="28"/>
        </w:rPr>
        <w:t>)</w:t>
      </w:r>
    </w:p>
    <w:p w:rsidR="00D406C0" w:rsidRDefault="00D406C0" w:rsidP="00C7032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Разлука: Ноктюрн</w:t>
      </w:r>
    </w:p>
    <w:p w:rsidR="00D406C0" w:rsidRDefault="00D406C0" w:rsidP="00C7032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Иллюзия</w:t>
      </w:r>
    </w:p>
    <w:p w:rsidR="00D406C0" w:rsidRDefault="00D406C0" w:rsidP="00C7032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Элегия</w:t>
      </w:r>
    </w:p>
    <w:p w:rsidR="00D406C0" w:rsidRPr="00513FE7" w:rsidRDefault="00D406C0" w:rsidP="00D406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FE7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D406C0" w:rsidRDefault="00D406C0" w:rsidP="00C7032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Эдгар По- первая слава Америки: блестящий поэт, блестящий писатель, блестящий журналист. Блестящий аналитик, который занимался тем, что анализировал то, что невозможно: невидимое, фантомное. Занимался метафизической фантастикой.</w:t>
      </w:r>
    </w:p>
    <w:p w:rsidR="004B6B7B" w:rsidRDefault="00D406C0" w:rsidP="00C7032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«Главной коммунистической единицей в художес</w:t>
      </w:r>
      <w:r w:rsidR="004B6B7B">
        <w:rPr>
          <w:rFonts w:ascii="Times New Roman" w:hAnsi="Times New Roman" w:cs="Times New Roman"/>
          <w:sz w:val="28"/>
          <w:szCs w:val="28"/>
        </w:rPr>
        <w:t>твенном языке Эдгара По является символ…Творчество Эдг</w:t>
      </w:r>
      <w:r w:rsidR="00C7032A">
        <w:rPr>
          <w:rFonts w:ascii="Times New Roman" w:hAnsi="Times New Roman" w:cs="Times New Roman"/>
          <w:sz w:val="28"/>
          <w:szCs w:val="28"/>
        </w:rPr>
        <w:t>ара По – иероглиф в Иероглифе, послание в Послании, к</w:t>
      </w:r>
      <w:r w:rsidR="004B6B7B">
        <w:rPr>
          <w:rFonts w:ascii="Times New Roman" w:hAnsi="Times New Roman" w:cs="Times New Roman"/>
          <w:sz w:val="28"/>
          <w:szCs w:val="28"/>
        </w:rPr>
        <w:t>нига в Книге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6B7B">
        <w:rPr>
          <w:rFonts w:ascii="Times New Roman" w:hAnsi="Times New Roman" w:cs="Times New Roman"/>
          <w:sz w:val="28"/>
          <w:szCs w:val="28"/>
        </w:rPr>
        <w:t>. «…</w:t>
      </w:r>
      <w:r w:rsidR="008B3F94">
        <w:rPr>
          <w:rFonts w:ascii="Times New Roman" w:hAnsi="Times New Roman" w:cs="Times New Roman"/>
          <w:sz w:val="28"/>
          <w:szCs w:val="28"/>
        </w:rPr>
        <w:t xml:space="preserve"> мир – это книга, написанная рукой Бога, в которой каждое существо представляет собой слово, полное смысла</w:t>
      </w:r>
      <w:r w:rsidR="004B6B7B">
        <w:rPr>
          <w:rFonts w:ascii="Times New Roman" w:hAnsi="Times New Roman" w:cs="Times New Roman"/>
          <w:sz w:val="28"/>
          <w:szCs w:val="28"/>
        </w:rPr>
        <w:t>»</w:t>
      </w:r>
      <w:r w:rsidR="008B3F94">
        <w:rPr>
          <w:rFonts w:ascii="Times New Roman" w:hAnsi="Times New Roman" w:cs="Times New Roman"/>
          <w:sz w:val="28"/>
          <w:szCs w:val="28"/>
        </w:rPr>
        <w:t xml:space="preserve">. – (Н.А. </w:t>
      </w:r>
      <w:proofErr w:type="spellStart"/>
      <w:r w:rsidR="008B3F94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="008B3F94">
        <w:rPr>
          <w:rFonts w:ascii="Times New Roman" w:hAnsi="Times New Roman" w:cs="Times New Roman"/>
          <w:sz w:val="28"/>
          <w:szCs w:val="28"/>
        </w:rPr>
        <w:t xml:space="preserve"> Опыт онтологической поэтики. Э. По, Г. Мелвилл, Д. </w:t>
      </w:r>
      <w:proofErr w:type="spellStart"/>
      <w:r w:rsidR="008B3F94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8B3F94">
        <w:rPr>
          <w:rFonts w:ascii="Times New Roman" w:hAnsi="Times New Roman" w:cs="Times New Roman"/>
          <w:sz w:val="28"/>
          <w:szCs w:val="28"/>
        </w:rPr>
        <w:t>. – М., 1995 – С. 42-43).</w:t>
      </w:r>
    </w:p>
    <w:p w:rsidR="008B3F94" w:rsidRDefault="00D406C0" w:rsidP="00C7032A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Эдгара По</w:t>
      </w:r>
      <w:r w:rsidR="00C7032A">
        <w:rPr>
          <w:rFonts w:ascii="Times New Roman" w:hAnsi="Times New Roman" w:cs="Times New Roman"/>
          <w:sz w:val="28"/>
          <w:szCs w:val="28"/>
        </w:rPr>
        <w:t xml:space="preserve"> «Ворон» ключ к рассказу «</w:t>
      </w:r>
      <w:proofErr w:type="spellStart"/>
      <w:r w:rsidR="00C7032A">
        <w:rPr>
          <w:rFonts w:ascii="Times New Roman" w:hAnsi="Times New Roman" w:cs="Times New Roman"/>
          <w:sz w:val="28"/>
          <w:szCs w:val="28"/>
        </w:rPr>
        <w:t>Лигейя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великолепная игра с читателем. </w:t>
      </w:r>
      <w:r w:rsidR="008B3F94">
        <w:rPr>
          <w:rFonts w:ascii="Times New Roman" w:hAnsi="Times New Roman" w:cs="Times New Roman"/>
          <w:sz w:val="28"/>
          <w:szCs w:val="28"/>
        </w:rPr>
        <w:t xml:space="preserve">Каждый художник создает Бытие из Небытия. </w:t>
      </w:r>
      <w:bookmarkStart w:id="0" w:name="_GoBack"/>
      <w:bookmarkEnd w:id="0"/>
      <w:r w:rsidR="008B3F94">
        <w:rPr>
          <w:rFonts w:ascii="Times New Roman" w:hAnsi="Times New Roman" w:cs="Times New Roman"/>
          <w:sz w:val="28"/>
          <w:szCs w:val="28"/>
        </w:rPr>
        <w:t xml:space="preserve">Перед нами не опыт возвращения </w:t>
      </w:r>
      <w:proofErr w:type="spellStart"/>
      <w:r w:rsidR="008B3F94">
        <w:rPr>
          <w:rFonts w:ascii="Times New Roman" w:hAnsi="Times New Roman" w:cs="Times New Roman"/>
          <w:sz w:val="28"/>
          <w:szCs w:val="28"/>
        </w:rPr>
        <w:t>Лигейи</w:t>
      </w:r>
      <w:proofErr w:type="spellEnd"/>
      <w:r w:rsidR="008B3F94">
        <w:rPr>
          <w:rFonts w:ascii="Times New Roman" w:hAnsi="Times New Roman" w:cs="Times New Roman"/>
          <w:sz w:val="28"/>
          <w:szCs w:val="28"/>
        </w:rPr>
        <w:t xml:space="preserve">, а результат сути творчества. Мы присутствуем не при акте творчества, а в сакральном. Это не просто Процесс – Результат, а </w:t>
      </w:r>
      <w:r w:rsidR="008B3F94" w:rsidRPr="008B3F94">
        <w:rPr>
          <w:rFonts w:ascii="Times New Roman" w:hAnsi="Times New Roman" w:cs="Times New Roman"/>
          <w:sz w:val="28"/>
          <w:szCs w:val="28"/>
        </w:rPr>
        <w:t>Мистификация</w:t>
      </w:r>
      <w:r w:rsidR="008B3F94">
        <w:rPr>
          <w:rFonts w:ascii="Times New Roman" w:hAnsi="Times New Roman" w:cs="Times New Roman"/>
          <w:sz w:val="28"/>
          <w:szCs w:val="28"/>
        </w:rPr>
        <w:t>. Тайна непознанного, невозможного.</w:t>
      </w:r>
    </w:p>
    <w:p w:rsidR="008B3F94" w:rsidRPr="008B3F94" w:rsidRDefault="008B3F94" w:rsidP="00C7032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искусства Мира. Жизнь в искусстве ради Искусства. Делает попытку преодолеть Бытие, чтобы объяснить непонятное. Подвигает не к поискам, а говорит о своих открытиях.</w:t>
      </w:r>
      <w:r w:rsidRPr="008B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208" w:rsidRPr="00CD7208" w:rsidRDefault="00CD7208" w:rsidP="00CD7208">
      <w:pPr>
        <w:rPr>
          <w:rFonts w:ascii="Times New Roman" w:hAnsi="Times New Roman" w:cs="Times New Roman"/>
          <w:sz w:val="28"/>
          <w:szCs w:val="28"/>
        </w:rPr>
      </w:pPr>
    </w:p>
    <w:sectPr w:rsidR="00CD7208" w:rsidRPr="00CD7208" w:rsidSect="00C70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2439"/>
    <w:multiLevelType w:val="hybridMultilevel"/>
    <w:tmpl w:val="72D4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6770E"/>
    <w:multiLevelType w:val="hybridMultilevel"/>
    <w:tmpl w:val="473E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EF"/>
    <w:rsid w:val="003268EF"/>
    <w:rsid w:val="004B6B7B"/>
    <w:rsid w:val="00513FE7"/>
    <w:rsid w:val="008B3F94"/>
    <w:rsid w:val="00C7032A"/>
    <w:rsid w:val="00CD7208"/>
    <w:rsid w:val="00D406C0"/>
    <w:rsid w:val="00E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9EFF"/>
  <w15:chartTrackingRefBased/>
  <w15:docId w15:val="{A5F659D9-4B5A-4A3E-9573-E2593BF4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5</cp:revision>
  <dcterms:created xsi:type="dcterms:W3CDTF">2018-04-28T07:46:00Z</dcterms:created>
  <dcterms:modified xsi:type="dcterms:W3CDTF">2018-04-28T09:45:00Z</dcterms:modified>
</cp:coreProperties>
</file>